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DD5C1" w14:textId="43EF6146" w:rsidR="00E9232E" w:rsidRDefault="00E9232E" w:rsidP="00E9232E">
      <w:pPr>
        <w:jc w:val="right"/>
        <w:rPr>
          <w:rFonts w:cs="Arial"/>
          <w:b/>
          <w:sz w:val="24"/>
        </w:rPr>
      </w:pPr>
      <w:r>
        <w:t>Příloha č. 2_3 - Technická specifikace</w:t>
      </w:r>
    </w:p>
    <w:p w14:paraId="248CADAC" w14:textId="77777777" w:rsidR="00E9232E" w:rsidRPr="00E9232E" w:rsidRDefault="00E9232E" w:rsidP="00344E00">
      <w:pPr>
        <w:jc w:val="both"/>
        <w:rPr>
          <w:rFonts w:cs="Arial"/>
          <w:b/>
          <w:szCs w:val="20"/>
        </w:rPr>
      </w:pPr>
    </w:p>
    <w:p w14:paraId="0A33CF67" w14:textId="0FAE15F2" w:rsidR="00344E00" w:rsidRPr="00E9232E" w:rsidRDefault="00344E00" w:rsidP="00344E00">
      <w:pPr>
        <w:jc w:val="both"/>
        <w:rPr>
          <w:rFonts w:cs="Arial"/>
          <w:b/>
          <w:szCs w:val="20"/>
        </w:rPr>
      </w:pPr>
      <w:r w:rsidRPr="00E9232E">
        <w:rPr>
          <w:rFonts w:cs="Arial"/>
          <w:b/>
          <w:szCs w:val="20"/>
        </w:rPr>
        <w:t xml:space="preserve">Vyplněná příloha č. </w:t>
      </w:r>
      <w:r w:rsidR="00233176" w:rsidRPr="00E9232E">
        <w:rPr>
          <w:rFonts w:cs="Arial"/>
          <w:b/>
          <w:szCs w:val="20"/>
        </w:rPr>
        <w:t>2_</w:t>
      </w:r>
      <w:r w:rsidR="00581C67" w:rsidRPr="00E9232E">
        <w:rPr>
          <w:rFonts w:cs="Arial"/>
          <w:b/>
          <w:szCs w:val="20"/>
        </w:rPr>
        <w:t>3</w:t>
      </w:r>
      <w:r w:rsidRPr="00E9232E">
        <w:rPr>
          <w:rFonts w:cs="Arial"/>
          <w:b/>
          <w:szCs w:val="20"/>
        </w:rPr>
        <w:t xml:space="preserve"> </w:t>
      </w:r>
      <w:proofErr w:type="gramStart"/>
      <w:r w:rsidRPr="00E9232E">
        <w:rPr>
          <w:rFonts w:cs="Arial"/>
          <w:b/>
          <w:szCs w:val="20"/>
        </w:rPr>
        <w:t>tvoří</w:t>
      </w:r>
      <w:proofErr w:type="gramEnd"/>
      <w:r w:rsidRPr="00E9232E">
        <w:rPr>
          <w:rFonts w:cs="Arial"/>
          <w:b/>
          <w:szCs w:val="20"/>
        </w:rPr>
        <w:t xml:space="preserve"> nedílnou součást nabídky účastníka zadávacího řízení.</w:t>
      </w:r>
    </w:p>
    <w:p w14:paraId="00A854ED" w14:textId="77777777" w:rsidR="00344E00" w:rsidRPr="00E9232E" w:rsidRDefault="00344E00" w:rsidP="00344E00">
      <w:pPr>
        <w:jc w:val="both"/>
        <w:rPr>
          <w:rFonts w:cs="Arial"/>
          <w:b/>
          <w:szCs w:val="20"/>
        </w:rPr>
      </w:pPr>
    </w:p>
    <w:p w14:paraId="2A88271F" w14:textId="2FB6AC9D" w:rsidR="0001773C" w:rsidRPr="00E9232E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E9232E">
        <w:rPr>
          <w:rFonts w:cs="Arial"/>
          <w:b/>
          <w:sz w:val="24"/>
        </w:rPr>
        <w:t xml:space="preserve">Název </w:t>
      </w:r>
      <w:r w:rsidR="00233176" w:rsidRPr="00E9232E">
        <w:rPr>
          <w:rFonts w:cs="Arial"/>
          <w:b/>
          <w:sz w:val="24"/>
        </w:rPr>
        <w:t xml:space="preserve">části </w:t>
      </w:r>
      <w:r w:rsidRPr="00E9232E">
        <w:rPr>
          <w:rFonts w:cs="Arial"/>
          <w:b/>
          <w:sz w:val="24"/>
        </w:rPr>
        <w:t>veřejné zakázky</w:t>
      </w:r>
      <w:r w:rsidR="00233176" w:rsidRPr="00E9232E">
        <w:rPr>
          <w:rFonts w:cs="Arial"/>
          <w:b/>
          <w:sz w:val="24"/>
        </w:rPr>
        <w:t xml:space="preserve">: </w:t>
      </w:r>
      <w:r w:rsidR="00581C67" w:rsidRPr="00E9232E">
        <w:rPr>
          <w:rFonts w:cs="Arial"/>
          <w:b/>
          <w:sz w:val="24"/>
        </w:rPr>
        <w:t>Elektrochirurgický koagulační přístroj</w:t>
      </w:r>
    </w:p>
    <w:p w14:paraId="04DFA3A2" w14:textId="2A80054B" w:rsidR="00233176" w:rsidRPr="00E9232E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Cs/>
          <w:sz w:val="24"/>
        </w:rPr>
      </w:pPr>
      <w:r w:rsidRPr="00E9232E">
        <w:rPr>
          <w:rFonts w:cs="Arial"/>
          <w:bCs/>
          <w:sz w:val="24"/>
        </w:rPr>
        <w:t xml:space="preserve">Část veřejné zakázky: </w:t>
      </w:r>
      <w:r w:rsidR="00581C67" w:rsidRPr="00E9232E">
        <w:rPr>
          <w:rFonts w:cs="Arial"/>
          <w:bCs/>
          <w:sz w:val="24"/>
        </w:rPr>
        <w:t>3</w:t>
      </w:r>
    </w:p>
    <w:p w14:paraId="59D1897F" w14:textId="77777777" w:rsidR="00344E00" w:rsidRPr="00E9232E" w:rsidRDefault="00344E00" w:rsidP="00C56A3B">
      <w:pPr>
        <w:tabs>
          <w:tab w:val="left" w:pos="142"/>
        </w:tabs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E9232E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E9232E" w:rsidRDefault="00344E00" w:rsidP="00E9232E">
      <w:pPr>
        <w:spacing w:after="120" w:line="276" w:lineRule="auto"/>
        <w:jc w:val="both"/>
        <w:rPr>
          <w:szCs w:val="20"/>
        </w:rPr>
      </w:pPr>
      <w:r w:rsidRPr="00E9232E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1F9847B0" w14:textId="77777777" w:rsidR="002D6460" w:rsidRPr="00E9232E" w:rsidRDefault="002D6460" w:rsidP="00CE20F5">
      <w:pPr>
        <w:spacing w:after="120" w:line="276" w:lineRule="auto"/>
        <w:jc w:val="both"/>
        <w:rPr>
          <w:szCs w:val="20"/>
        </w:rPr>
      </w:pPr>
      <w:bookmarkStart w:id="0" w:name="_Hlk129181204"/>
      <w:r w:rsidRPr="00E9232E">
        <w:rPr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1B15E145" w:rsidR="00344E00" w:rsidRPr="00E9232E" w:rsidRDefault="00344E00" w:rsidP="00CE20F5">
      <w:pPr>
        <w:spacing w:after="120" w:line="276" w:lineRule="auto"/>
        <w:jc w:val="both"/>
        <w:rPr>
          <w:szCs w:val="20"/>
        </w:rPr>
      </w:pPr>
      <w:r w:rsidRPr="00E9232E">
        <w:rPr>
          <w:szCs w:val="20"/>
        </w:rPr>
        <w:t xml:space="preserve">Dodavatel vyplní tabulku níže v pravém sloupci „Splněno ANO / NE“. V úvodu pravého sloupce dodavatel </w:t>
      </w:r>
      <w:r w:rsidRPr="00E9232E">
        <w:rPr>
          <w:b/>
          <w:bCs/>
          <w:szCs w:val="20"/>
        </w:rPr>
        <w:t>vybere ANO nebo NE podle toho, zda nabízený přístroj</w:t>
      </w:r>
      <w:r w:rsidRPr="00E9232E">
        <w:rPr>
          <w:szCs w:val="20"/>
        </w:rPr>
        <w:t xml:space="preserve"> (zařízení, zboží) </w:t>
      </w:r>
      <w:r w:rsidRPr="00E9232E">
        <w:rPr>
          <w:b/>
          <w:bCs/>
          <w:szCs w:val="20"/>
        </w:rPr>
        <w:t>komplexně splňuje požadavky zadavatele</w:t>
      </w:r>
      <w:r w:rsidRPr="00E9232E">
        <w:rPr>
          <w:szCs w:val="20"/>
        </w:rPr>
        <w:t xml:space="preserve">. </w:t>
      </w:r>
      <w:r w:rsidRPr="00E9232E">
        <w:rPr>
          <w:color w:val="385623" w:themeColor="accent6" w:themeShade="80"/>
          <w:szCs w:val="20"/>
        </w:rPr>
        <w:t>Také u každého řádku, ve kterém je zadavatelem stanoven a</w:t>
      </w:r>
      <w:r w:rsidR="00CE20F5" w:rsidRPr="00E9232E">
        <w:rPr>
          <w:color w:val="385623" w:themeColor="accent6" w:themeShade="80"/>
          <w:szCs w:val="20"/>
        </w:rPr>
        <w:t> </w:t>
      </w:r>
      <w:r w:rsidRPr="00E9232E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E9232E" w:rsidRDefault="00344E00" w:rsidP="00CE20F5">
      <w:pPr>
        <w:spacing w:after="120" w:line="276" w:lineRule="auto"/>
        <w:jc w:val="both"/>
        <w:rPr>
          <w:szCs w:val="20"/>
        </w:rPr>
      </w:pPr>
      <w:r w:rsidRPr="00E9232E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E9232E" w:rsidRDefault="00344E00" w:rsidP="00C56A3B">
      <w:pPr>
        <w:spacing w:before="240" w:after="120"/>
        <w:jc w:val="both"/>
        <w:rPr>
          <w:b/>
          <w:bCs/>
          <w:szCs w:val="20"/>
        </w:rPr>
      </w:pPr>
      <w:r w:rsidRPr="00E9232E">
        <w:rPr>
          <w:b/>
          <w:bCs/>
          <w:szCs w:val="20"/>
        </w:rPr>
        <w:t>Technická specifikace</w:t>
      </w:r>
    </w:p>
    <w:p w14:paraId="4DE720A0" w14:textId="2C5675F3" w:rsidR="005237DA" w:rsidRPr="00E9232E" w:rsidRDefault="005237DA" w:rsidP="005237DA">
      <w:pPr>
        <w:jc w:val="right"/>
        <w:rPr>
          <w:b/>
          <w:bCs/>
          <w:i/>
          <w:iCs/>
          <w:color w:val="FF0000"/>
          <w:szCs w:val="20"/>
        </w:rPr>
      </w:pPr>
      <w:r w:rsidRPr="00E9232E">
        <w:rPr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8C6190" w14:paraId="525FD61C" w14:textId="77777777" w:rsidTr="00E9232E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0CABC14D" w:rsidR="00344E00" w:rsidRPr="008C6190" w:rsidRDefault="00581C67" w:rsidP="00E9232E">
            <w:pPr>
              <w:spacing w:before="120" w:after="120"/>
              <w:jc w:val="center"/>
              <w:rPr>
                <w:rFonts w:cs="Arial"/>
                <w:color w:val="FF0000"/>
                <w:szCs w:val="20"/>
              </w:rPr>
            </w:pPr>
            <w:r w:rsidRPr="008C6190">
              <w:rPr>
                <w:rFonts w:cs="Arial"/>
                <w:b/>
                <w:bCs/>
                <w:szCs w:val="20"/>
              </w:rPr>
              <w:t>Elektrochirurgický koagulační přístroj pro interní pracoviště</w:t>
            </w:r>
          </w:p>
        </w:tc>
      </w:tr>
      <w:tr w:rsidR="00283BD1" w:rsidRPr="008C6190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8C6190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b/>
                <w:bCs/>
                <w:szCs w:val="20"/>
              </w:rPr>
              <w:t>Vý</w:t>
            </w:r>
            <w:r w:rsidR="001843AE" w:rsidRPr="008C6190">
              <w:rPr>
                <w:rFonts w:cs="Arial"/>
                <w:b/>
                <w:bCs/>
                <w:szCs w:val="20"/>
              </w:rPr>
              <w:t>r</w:t>
            </w:r>
            <w:r w:rsidRPr="008C6190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8C6190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8C6190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8C6190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8C6190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8C6190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8C6190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8C6190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8C6190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8C6190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b/>
                <w:bCs/>
                <w:szCs w:val="20"/>
              </w:rPr>
              <w:t>Poče</w:t>
            </w:r>
            <w:r w:rsidR="006D6B35" w:rsidRPr="008C6190">
              <w:rPr>
                <w:rFonts w:cs="Arial"/>
                <w:b/>
                <w:bCs/>
                <w:szCs w:val="20"/>
              </w:rPr>
              <w:t>t</w:t>
            </w:r>
            <w:r w:rsidRPr="008C6190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4A888880" w:rsidR="00283BD1" w:rsidRPr="008C6190" w:rsidRDefault="00581C67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8C6190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8C6190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8C6190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8C6190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8C6190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8C6190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8C6190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8C6190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8C6190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8C6190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8C6190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8C6190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8C6190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2BE3A1DA" w:rsidR="00787F6E" w:rsidRDefault="00CE20F5" w:rsidP="00CE20F5">
            <w:pPr>
              <w:jc w:val="center"/>
            </w:pPr>
            <w:r>
              <w:rPr>
                <w:b/>
              </w:rPr>
              <w:t>Č</w:t>
            </w:r>
            <w:r w:rsidR="00787F6E">
              <w:rPr>
                <w:b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29A2C185" w:rsidR="00787F6E" w:rsidRDefault="00CE20F5" w:rsidP="00CE20F5">
            <w:pPr>
              <w:spacing w:line="276" w:lineRule="auto"/>
              <w:jc w:val="center"/>
            </w:pPr>
            <w:r>
              <w:rPr>
                <w:b/>
              </w:rPr>
              <w:t>S</w:t>
            </w:r>
            <w:r w:rsidR="00787F6E">
              <w:rPr>
                <w:b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581C67" w14:paraId="3559D611" w14:textId="77777777" w:rsidTr="00CE20F5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581C67" w:rsidRDefault="00581C67" w:rsidP="00581C67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7EB1FE82" w:rsidR="00581C67" w:rsidRPr="00C30597" w:rsidRDefault="00581C67" w:rsidP="00CE20F5">
            <w:pPr>
              <w:spacing w:line="276" w:lineRule="auto"/>
              <w:rPr>
                <w:szCs w:val="20"/>
              </w:rPr>
            </w:pPr>
            <w:r w:rsidRPr="001A49F8">
              <w:rPr>
                <w:rFonts w:cs="Arial"/>
              </w:rPr>
              <w:t>Mikroprocesorové řízení a automatické přizpůsobení výkonu dle charakteru tkáně pro aplikaci optimálního množství el. energie.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581C67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C4A44" w14:textId="522CE055" w:rsidR="00581C67" w:rsidRDefault="00581C67" w:rsidP="00CE20F5"/>
        </w:tc>
      </w:tr>
      <w:tr w:rsidR="00581C67" w14:paraId="765AE9D3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581C67" w:rsidRDefault="00581C67" w:rsidP="00581C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5CA53FF3" w:rsidR="00581C67" w:rsidRPr="00C30597" w:rsidRDefault="00581C67" w:rsidP="00CE20F5">
            <w:pPr>
              <w:rPr>
                <w:color w:val="FF0000"/>
                <w:szCs w:val="20"/>
              </w:rPr>
            </w:pPr>
            <w:r w:rsidRPr="00D05D71">
              <w:rPr>
                <w:rFonts w:cs="Arial"/>
                <w:bCs/>
              </w:rPr>
              <w:t xml:space="preserve">Maximální výstupní VF výkon pro </w:t>
            </w:r>
            <w:proofErr w:type="spellStart"/>
            <w:r w:rsidRPr="00D05D71">
              <w:rPr>
                <w:rFonts w:cs="Arial"/>
                <w:bCs/>
              </w:rPr>
              <w:t>monopolární</w:t>
            </w:r>
            <w:proofErr w:type="spellEnd"/>
            <w:r w:rsidRPr="00D05D71">
              <w:rPr>
                <w:rFonts w:cs="Arial"/>
                <w:bCs/>
              </w:rPr>
              <w:t xml:space="preserve"> a</w:t>
            </w:r>
            <w:r w:rsidR="00CE20F5">
              <w:rPr>
                <w:rFonts w:cs="Arial"/>
                <w:bCs/>
              </w:rPr>
              <w:t> </w:t>
            </w:r>
            <w:r w:rsidRPr="00D05D71">
              <w:rPr>
                <w:rFonts w:cs="Arial"/>
                <w:bCs/>
              </w:rPr>
              <w:t>bipolární režim min. 120 W.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581C67" w:rsidRPr="002E2597" w:rsidRDefault="00581C67" w:rsidP="00581C6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581C67" w:rsidRDefault="00581C67" w:rsidP="00CE20F5"/>
        </w:tc>
      </w:tr>
      <w:tr w:rsidR="00581C67" w14:paraId="7DF0E3A2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581C67" w:rsidRPr="00956CC8" w:rsidRDefault="00581C67" w:rsidP="00581C67">
            <w:pPr>
              <w:jc w:val="center"/>
            </w:pPr>
            <w:r>
              <w:lastRenderedPageBreak/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2C0AEF5D" w:rsidR="00581C67" w:rsidRPr="00C30597" w:rsidRDefault="00581C67" w:rsidP="00CE20F5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>Pracovní frekvence min. 330 kHz.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581C67" w:rsidRPr="002E2597" w:rsidRDefault="00581C67" w:rsidP="00581C6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581C67" w:rsidRDefault="00581C67" w:rsidP="00CE20F5"/>
        </w:tc>
      </w:tr>
      <w:tr w:rsidR="00581C67" w14:paraId="4B30125F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581C67" w:rsidRDefault="00581C67" w:rsidP="00581C67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3A8D9E0C" w:rsidR="00581C67" w:rsidRPr="00C30597" w:rsidRDefault="00581C67" w:rsidP="00CE20F5">
            <w:pPr>
              <w:rPr>
                <w:rFonts w:cs="Arial"/>
                <w:szCs w:val="20"/>
              </w:rPr>
            </w:pPr>
            <w:r w:rsidRPr="001A49F8">
              <w:rPr>
                <w:rFonts w:cs="Arial"/>
              </w:rPr>
              <w:t xml:space="preserve">Displej pro </w:t>
            </w:r>
            <w:r>
              <w:rPr>
                <w:rFonts w:cs="Arial"/>
              </w:rPr>
              <w:t xml:space="preserve">zřetelné a </w:t>
            </w:r>
            <w:r w:rsidRPr="001A49F8">
              <w:rPr>
                <w:rFonts w:cs="Arial"/>
              </w:rPr>
              <w:t>přehledné zobrazování veškerých potřebných údajů o nastavení jednotky.</w:t>
            </w:r>
            <w:r>
              <w:rPr>
                <w:rFonts w:cs="Arial"/>
              </w:rPr>
              <w:t xml:space="preserve"> Ovládání pomocí</w:t>
            </w:r>
            <w:r w:rsidRPr="00750A79">
              <w:rPr>
                <w:rFonts w:cs="Arial"/>
              </w:rPr>
              <w:t xml:space="preserve"> </w:t>
            </w:r>
            <w:r w:rsidRPr="00606E85">
              <w:rPr>
                <w:rFonts w:cs="Arial"/>
              </w:rPr>
              <w:t>dotykové obrazovky nebo pomocí tlačítek.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581C67" w:rsidRPr="002E2597" w:rsidRDefault="00581C67" w:rsidP="00581C6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A6CDBF" w14:textId="77777777" w:rsidR="00581C67" w:rsidRDefault="00581C67" w:rsidP="00CE20F5"/>
        </w:tc>
      </w:tr>
      <w:tr w:rsidR="00581C67" w14:paraId="658D98C5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581C67" w:rsidRDefault="00581C67" w:rsidP="00581C67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0CA380CE" w:rsidR="00581C67" w:rsidRPr="00C30597" w:rsidRDefault="00581C67" w:rsidP="00CE20F5">
            <w:pPr>
              <w:rPr>
                <w:szCs w:val="20"/>
              </w:rPr>
            </w:pPr>
            <w:r w:rsidRPr="001A49F8">
              <w:rPr>
                <w:rFonts w:cs="Arial"/>
              </w:rPr>
              <w:t xml:space="preserve">Minimálně </w:t>
            </w:r>
            <w:r>
              <w:rPr>
                <w:rFonts w:cs="Arial"/>
              </w:rPr>
              <w:t>jeden</w:t>
            </w:r>
            <w:r w:rsidRPr="001A49F8">
              <w:rPr>
                <w:rFonts w:cs="Arial"/>
              </w:rPr>
              <w:t xml:space="preserve"> aktivní kombinovaný </w:t>
            </w:r>
            <w:proofErr w:type="spellStart"/>
            <w:r w:rsidRPr="001A49F8">
              <w:rPr>
                <w:rFonts w:cs="Arial"/>
              </w:rPr>
              <w:t>monopolární</w:t>
            </w:r>
            <w:proofErr w:type="spellEnd"/>
            <w:r w:rsidRPr="001A49F8">
              <w:rPr>
                <w:rFonts w:cs="Arial"/>
              </w:rPr>
              <w:t xml:space="preserve"> a</w:t>
            </w:r>
            <w:r w:rsidR="00CE20F5">
              <w:rPr>
                <w:rFonts w:cs="Arial"/>
              </w:rPr>
              <w:t> </w:t>
            </w:r>
            <w:r w:rsidRPr="001A49F8">
              <w:rPr>
                <w:rFonts w:cs="Arial"/>
              </w:rPr>
              <w:t>jeden aktivní kombinovaný bipolární výstup.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581C67" w:rsidRPr="000D2014" w:rsidRDefault="00581C67" w:rsidP="00581C6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1768B" w14:textId="71B542E0" w:rsidR="00581C67" w:rsidRDefault="00581C67" w:rsidP="00CE20F5"/>
        </w:tc>
      </w:tr>
      <w:tr w:rsidR="00581C67" w14:paraId="05DD2256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581C67" w:rsidRDefault="00581C67" w:rsidP="00581C67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0640826D" w:rsidR="00581C67" w:rsidRPr="00C30597" w:rsidRDefault="00581C67" w:rsidP="00CE20F5">
            <w:pPr>
              <w:rPr>
                <w:szCs w:val="20"/>
              </w:rPr>
            </w:pPr>
            <w:r w:rsidRPr="001A49F8">
              <w:rPr>
                <w:rFonts w:cs="Arial"/>
              </w:rPr>
              <w:t>Optická a akustická indikace chybových stavů – stavová hlášení, hlášení chybné obsluhy, hlášení poruchy systému.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581C67" w:rsidRPr="000D2014" w:rsidRDefault="00581C67" w:rsidP="00581C6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27271" w14:textId="51D3844F" w:rsidR="00581C67" w:rsidRDefault="00581C67" w:rsidP="00CE20F5"/>
        </w:tc>
      </w:tr>
      <w:tr w:rsidR="00581C67" w14:paraId="37369FA2" w14:textId="77777777" w:rsidTr="00CE20F5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581C67" w:rsidRDefault="00581C67" w:rsidP="00581C67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73D83E93" w:rsidR="00581C67" w:rsidRPr="00C30597" w:rsidRDefault="00581C67" w:rsidP="00CE20F5">
            <w:pPr>
              <w:tabs>
                <w:tab w:val="left" w:pos="1065"/>
              </w:tabs>
              <w:rPr>
                <w:szCs w:val="20"/>
              </w:rPr>
            </w:pPr>
            <w:r w:rsidRPr="001A49F8">
              <w:rPr>
                <w:rFonts w:cs="Arial"/>
              </w:rPr>
              <w:t>Aktivace nástroje nožním spínačem, ručním spínačem</w:t>
            </w:r>
            <w:r w:rsidRPr="007E755E">
              <w:rPr>
                <w:rFonts w:cs="Arial"/>
              </w:rPr>
              <w:t xml:space="preserve">, v bipolárním režimu i </w:t>
            </w:r>
            <w:proofErr w:type="spellStart"/>
            <w:r w:rsidRPr="007E755E">
              <w:rPr>
                <w:rFonts w:cs="Arial"/>
              </w:rPr>
              <w:t>autostartem</w:t>
            </w:r>
            <w:proofErr w:type="spellEnd"/>
            <w:r w:rsidRPr="001A49F8">
              <w:rPr>
                <w:rFonts w:cs="Arial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581C67" w:rsidRPr="00241E4F" w:rsidRDefault="00581C67" w:rsidP="00581C6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0AAA5D" w14:textId="3A87AB22" w:rsidR="00581C67" w:rsidRDefault="00581C67" w:rsidP="00CE20F5"/>
        </w:tc>
      </w:tr>
      <w:tr w:rsidR="00581C67" w14:paraId="12CC8027" w14:textId="77777777" w:rsidTr="00CE20F5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581C67" w:rsidRDefault="00581C67" w:rsidP="00581C67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49E58955" w:rsidR="00581C67" w:rsidRPr="00C30597" w:rsidRDefault="00581C67" w:rsidP="00CE20F5">
            <w:pPr>
              <w:rPr>
                <w:szCs w:val="20"/>
              </w:rPr>
            </w:pPr>
            <w:r w:rsidRPr="001A49F8">
              <w:rPr>
                <w:rFonts w:cs="Arial"/>
              </w:rPr>
              <w:t>Nožní spínač</w:t>
            </w:r>
            <w:r>
              <w:rPr>
                <w:rFonts w:cs="Arial"/>
              </w:rPr>
              <w:t xml:space="preserve"> dvojitý</w:t>
            </w:r>
            <w:r w:rsidRPr="001A49F8">
              <w:rPr>
                <w:rFonts w:cs="Arial"/>
              </w:rPr>
              <w:t xml:space="preserve"> pro ovládání řezu a koagulace.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581C67" w:rsidRPr="00241E4F" w:rsidRDefault="00581C67" w:rsidP="00581C6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CA4BD8" w14:textId="01BD086E" w:rsidR="00581C67" w:rsidRDefault="00581C67" w:rsidP="00CE20F5"/>
        </w:tc>
      </w:tr>
      <w:tr w:rsidR="00581C67" w14:paraId="721F03D7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581C67" w:rsidRDefault="00581C67" w:rsidP="00581C67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05D26C81" w:rsidR="00581C67" w:rsidRPr="00581C67" w:rsidRDefault="00581C67" w:rsidP="00CE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 w:rsidRPr="00111D83">
              <w:t>Automatický test přístroje a připojeného příslušenství po zapnutí.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581C67" w:rsidRPr="007C379F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5C4E3" w14:textId="4BF9059A" w:rsidR="00581C67" w:rsidRPr="00BB7702" w:rsidRDefault="00581C67" w:rsidP="00CE20F5">
            <w:pPr>
              <w:rPr>
                <w:color w:val="FF0000"/>
              </w:rPr>
            </w:pPr>
          </w:p>
        </w:tc>
      </w:tr>
      <w:tr w:rsidR="00581C67" w14:paraId="7C3BD5E0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581C67" w:rsidRDefault="00581C67" w:rsidP="00581C67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7499568B" w:rsidR="00581C67" w:rsidRPr="00C30597" w:rsidRDefault="00581C67" w:rsidP="00CE20F5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>Automatický</w:t>
            </w:r>
            <w:r w:rsidRPr="001A49F8">
              <w:rPr>
                <w:rFonts w:cs="Arial"/>
              </w:rPr>
              <w:t xml:space="preserve"> bezpečnostní systém neutrální elektrody </w:t>
            </w:r>
            <w:r>
              <w:rPr>
                <w:rFonts w:cs="Arial"/>
              </w:rPr>
              <w:t>monitorující kvalitu připevnění neutrální elektrody.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581C67" w:rsidRPr="00C4354B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B6071D" w14:textId="2B58D425" w:rsidR="00581C67" w:rsidRPr="00925E92" w:rsidRDefault="00581C67" w:rsidP="00CE20F5">
            <w:pPr>
              <w:rPr>
                <w:color w:val="FF0000"/>
              </w:rPr>
            </w:pPr>
          </w:p>
        </w:tc>
      </w:tr>
      <w:tr w:rsidR="00581C67" w14:paraId="4E559526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581C67" w:rsidRDefault="00581C67" w:rsidP="00581C67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7B39AA35" w:rsidR="00581C67" w:rsidRPr="00C30597" w:rsidRDefault="00581C67" w:rsidP="00CE20F5">
            <w:pPr>
              <w:rPr>
                <w:rFonts w:cs="Arial"/>
                <w:szCs w:val="20"/>
              </w:rPr>
            </w:pPr>
            <w:r w:rsidRPr="001A49F8">
              <w:rPr>
                <w:rFonts w:cs="Arial"/>
              </w:rPr>
              <w:t>Automatické přerušení el. okruhu jednotkou při nedostatečném připevnění neutrální elektrody.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581C67" w:rsidRPr="00C4354B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7668A" w14:textId="09CF48D7" w:rsidR="00581C67" w:rsidRPr="00925E92" w:rsidRDefault="00581C67" w:rsidP="00CE20F5">
            <w:pPr>
              <w:rPr>
                <w:color w:val="FF0000"/>
              </w:rPr>
            </w:pPr>
          </w:p>
        </w:tc>
      </w:tr>
      <w:tr w:rsidR="00581C67" w14:paraId="339E8A6C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581C67" w:rsidRDefault="00581C67" w:rsidP="00581C67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6E43BA0C" w:rsidR="00581C67" w:rsidRPr="00C30597" w:rsidRDefault="00581C67" w:rsidP="00CE20F5">
            <w:pPr>
              <w:rPr>
                <w:rFonts w:cs="Arial"/>
                <w:szCs w:val="20"/>
              </w:rPr>
            </w:pPr>
            <w:r w:rsidRPr="001A49F8">
              <w:rPr>
                <w:rFonts w:cs="Arial"/>
              </w:rPr>
              <w:t>Provádění výkonů i u pacienta s kardiostimulátorem.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943E4" w14:textId="702A18D3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581C67" w14:paraId="2FE33DD4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581C67" w:rsidRDefault="00581C67" w:rsidP="00581C67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49E76781" w:rsidR="00581C67" w:rsidRPr="00C30597" w:rsidRDefault="00581C67" w:rsidP="00CE20F5">
            <w:pPr>
              <w:rPr>
                <w:rFonts w:cs="Arial"/>
                <w:szCs w:val="20"/>
              </w:rPr>
            </w:pPr>
            <w:r w:rsidRPr="001A49F8">
              <w:rPr>
                <w:rFonts w:cs="Arial"/>
              </w:rPr>
              <w:t>Kompatibilita s dodávanou argon-</w:t>
            </w:r>
            <w:r w:rsidR="00E9232E" w:rsidRPr="001A49F8">
              <w:rPr>
                <w:rFonts w:cs="Arial"/>
              </w:rPr>
              <w:t>plazma</w:t>
            </w:r>
            <w:r w:rsidRPr="001A49F8">
              <w:rPr>
                <w:rFonts w:cs="Arial"/>
              </w:rPr>
              <w:t xml:space="preserve"> jednotkou, možnost propojení obou přístrojů.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3EBA1" w14:textId="1A0743C0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C30597" w14:paraId="446239A7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C30597" w:rsidRDefault="00C30597" w:rsidP="00C30597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9A52" w14:textId="77777777" w:rsidR="00581C67" w:rsidRPr="001A49F8" w:rsidRDefault="00581C67" w:rsidP="00CE20F5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Minimálně</w:t>
            </w:r>
            <w:r w:rsidRPr="001A49F8">
              <w:rPr>
                <w:rFonts w:cs="Arial"/>
              </w:rPr>
              <w:t xml:space="preserve"> 3 základní módy pro </w:t>
            </w:r>
            <w:proofErr w:type="spellStart"/>
            <w:r w:rsidRPr="001A49F8">
              <w:rPr>
                <w:rFonts w:cs="Arial"/>
              </w:rPr>
              <w:t>monopolární</w:t>
            </w:r>
            <w:proofErr w:type="spellEnd"/>
            <w:r w:rsidRPr="001A49F8">
              <w:rPr>
                <w:rFonts w:cs="Arial"/>
              </w:rPr>
              <w:t xml:space="preserve"> řezání s nastavitelnými efekty intenzity:</w:t>
            </w:r>
          </w:p>
          <w:p w14:paraId="58D615B4" w14:textId="77777777" w:rsidR="00581C67" w:rsidRPr="001A49F8" w:rsidRDefault="00581C67" w:rsidP="00CE20F5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r w:rsidRPr="001A49F8">
              <w:rPr>
                <w:rFonts w:cs="Arial"/>
              </w:rPr>
              <w:t>efektivní řezání s omezenou koagulací,</w:t>
            </w:r>
          </w:p>
          <w:p w14:paraId="280B7308" w14:textId="7D2FAADA" w:rsidR="00581C67" w:rsidRDefault="00581C67" w:rsidP="00CE20F5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r w:rsidRPr="001A49F8">
              <w:rPr>
                <w:rFonts w:cs="Arial"/>
              </w:rPr>
              <w:t>efektivní řezání se zvýšenou koagulací,</w:t>
            </w:r>
          </w:p>
          <w:p w14:paraId="200C3196" w14:textId="5A48CF2C" w:rsidR="00C30597" w:rsidRPr="00581C67" w:rsidRDefault="00581C67" w:rsidP="00CE20F5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r w:rsidRPr="00581C67">
              <w:rPr>
                <w:rFonts w:cs="Arial"/>
              </w:rPr>
              <w:t>fáze přerušovaného řezání a koagulace pro regulovanou rychlost řezání s nastavitelnou dobou prodlení mezi fázemi řezání.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C30597" w:rsidRPr="00670F14" w:rsidRDefault="00C30597" w:rsidP="00C3059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C40E3" w14:textId="23BEE236" w:rsidR="00C30597" w:rsidRPr="00E059EA" w:rsidRDefault="00C30597" w:rsidP="00CE20F5">
            <w:pPr>
              <w:rPr>
                <w:color w:val="FF0000"/>
              </w:rPr>
            </w:pPr>
          </w:p>
        </w:tc>
      </w:tr>
      <w:tr w:rsidR="00C30597" w14:paraId="39997437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6672860E" w:rsidR="00C30597" w:rsidRDefault="00C30597" w:rsidP="00C30597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DC09" w14:textId="77777777" w:rsidR="00581C67" w:rsidRPr="001A49F8" w:rsidRDefault="00581C67" w:rsidP="00CE20F5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Minimálně </w:t>
            </w:r>
            <w:r w:rsidRPr="001A49F8">
              <w:rPr>
                <w:rFonts w:cs="Arial"/>
              </w:rPr>
              <w:t xml:space="preserve">4 základní módy pro </w:t>
            </w:r>
            <w:proofErr w:type="spellStart"/>
            <w:r w:rsidRPr="001A49F8">
              <w:rPr>
                <w:rFonts w:cs="Arial"/>
              </w:rPr>
              <w:t>monopolární</w:t>
            </w:r>
            <w:proofErr w:type="spellEnd"/>
            <w:r w:rsidRPr="001A49F8">
              <w:rPr>
                <w:rFonts w:cs="Arial"/>
              </w:rPr>
              <w:t xml:space="preserve"> koagulaci s nastavitelnými efekty:</w:t>
            </w:r>
          </w:p>
          <w:p w14:paraId="15201718" w14:textId="77777777" w:rsidR="00581C67" w:rsidRPr="001A49F8" w:rsidRDefault="00581C67" w:rsidP="00CE20F5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proofErr w:type="spellStart"/>
            <w:r w:rsidRPr="001A49F8">
              <w:rPr>
                <w:rFonts w:cs="Arial"/>
              </w:rPr>
              <w:t>monopolární</w:t>
            </w:r>
            <w:proofErr w:type="spellEnd"/>
            <w:r w:rsidRPr="001A49F8">
              <w:rPr>
                <w:rFonts w:cs="Arial"/>
              </w:rPr>
              <w:t xml:space="preserve"> koagulace bez generování jisker pro hluboké účinky v tkáni,</w:t>
            </w:r>
          </w:p>
          <w:p w14:paraId="0B22B4AF" w14:textId="27FFC282" w:rsidR="00581C67" w:rsidRDefault="00581C67" w:rsidP="00CE20F5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r w:rsidRPr="001A49F8">
              <w:rPr>
                <w:rFonts w:cs="Arial"/>
              </w:rPr>
              <w:t>povrchová koagulace</w:t>
            </w:r>
            <w:r>
              <w:rPr>
                <w:rFonts w:cs="Arial"/>
              </w:rPr>
              <w:t>,</w:t>
            </w:r>
          </w:p>
          <w:p w14:paraId="45A0442A" w14:textId="4D7A638F" w:rsidR="00C30597" w:rsidRPr="00581C67" w:rsidRDefault="00581C67" w:rsidP="00CE20F5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r w:rsidRPr="00581C67">
              <w:rPr>
                <w:rFonts w:cs="Arial"/>
              </w:rPr>
              <w:t>povrchová koagulace bez kontaktu mezi VF nástrojem a tkání se špičkovým napětím.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C30597" w:rsidRPr="00670F14" w:rsidRDefault="00C30597" w:rsidP="00C3059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BABAB3" w14:textId="6CF8F3B4" w:rsidR="00C30597" w:rsidRPr="00E059EA" w:rsidRDefault="00C30597" w:rsidP="00CE20F5">
            <w:pPr>
              <w:rPr>
                <w:color w:val="FF0000"/>
              </w:rPr>
            </w:pPr>
          </w:p>
        </w:tc>
      </w:tr>
      <w:tr w:rsidR="00581C67" w14:paraId="2A11E3A3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278C" w14:textId="6A09ED64" w:rsidR="00581C67" w:rsidRDefault="00581C67" w:rsidP="00581C67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C80C" w14:textId="60FB420B" w:rsidR="00581C67" w:rsidRDefault="00581C67" w:rsidP="00CE20F5">
            <w:pPr>
              <w:contextualSpacing/>
              <w:rPr>
                <w:rFonts w:cs="Arial"/>
              </w:rPr>
            </w:pPr>
            <w:r w:rsidRPr="001A49F8">
              <w:rPr>
                <w:rFonts w:cs="Arial"/>
              </w:rPr>
              <w:t>Bipolární koagulace a bipolární řezání.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6B3FC2" w14:textId="77777777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9C89D" w14:textId="77777777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581C67" w14:paraId="3A19B1EC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C7E0" w14:textId="4EC0FDE5" w:rsidR="00581C67" w:rsidRDefault="00581C67" w:rsidP="00581C67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D95C" w14:textId="6C44403D" w:rsidR="00581C67" w:rsidRDefault="00581C67" w:rsidP="00CE20F5">
            <w:pPr>
              <w:contextualSpacing/>
              <w:rPr>
                <w:rFonts w:cs="Arial"/>
              </w:rPr>
            </w:pPr>
            <w:r>
              <w:rPr>
                <w:rFonts w:cs="Arial"/>
              </w:rPr>
              <w:t>Možnost dodatečného připojení nebo aktivace argon-</w:t>
            </w:r>
            <w:proofErr w:type="gramStart"/>
            <w:r>
              <w:rPr>
                <w:rFonts w:cs="Arial"/>
              </w:rPr>
              <w:t>plasma</w:t>
            </w:r>
            <w:proofErr w:type="gramEnd"/>
            <w:r>
              <w:rPr>
                <w:rFonts w:cs="Arial"/>
              </w:rPr>
              <w:t xml:space="preserve"> koagulační jednotky s možností standardní a</w:t>
            </w:r>
            <w:r w:rsidR="00CE20F5">
              <w:rPr>
                <w:rFonts w:cs="Arial"/>
              </w:rPr>
              <w:t> </w:t>
            </w:r>
            <w:r>
              <w:rPr>
                <w:rFonts w:cs="Arial"/>
              </w:rPr>
              <w:t>pulsní argonové koagulace. Jednotka je k</w:t>
            </w:r>
            <w:r w:rsidRPr="001A49F8">
              <w:rPr>
                <w:rFonts w:cs="Arial"/>
              </w:rPr>
              <w:t>ompatibil</w:t>
            </w:r>
            <w:r>
              <w:rPr>
                <w:rFonts w:cs="Arial"/>
              </w:rPr>
              <w:t>ní</w:t>
            </w:r>
            <w:r w:rsidRPr="001A49F8">
              <w:rPr>
                <w:rFonts w:cs="Arial"/>
              </w:rPr>
              <w:t xml:space="preserve"> s</w:t>
            </w:r>
            <w:r>
              <w:rPr>
                <w:rFonts w:cs="Arial"/>
              </w:rPr>
              <w:t> nabízeným e</w:t>
            </w:r>
            <w:r w:rsidRPr="001A49F8">
              <w:rPr>
                <w:rFonts w:cs="Arial"/>
              </w:rPr>
              <w:t>lektrochirurgickým přístrojem</w:t>
            </w:r>
            <w:r>
              <w:rPr>
                <w:rFonts w:cs="Arial"/>
              </w:rPr>
              <w:t xml:space="preserve">, má medicínský atest a energii na výstupu min. </w:t>
            </w:r>
            <w:r w:rsidR="00CE20F5">
              <w:rPr>
                <w:rFonts w:cs="Arial"/>
              </w:rPr>
              <w:t>120 W</w:t>
            </w:r>
            <w:r>
              <w:rPr>
                <w:rFonts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B950FF" w14:textId="77777777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537C8" w14:textId="77777777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6745D98B" w:rsidR="00C30597" w:rsidRPr="00C30597" w:rsidRDefault="00C30597" w:rsidP="00787F6E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C30597">
              <w:rPr>
                <w:b/>
                <w:bCs/>
                <w:u w:val="single"/>
              </w:rPr>
              <w:t>Příslušenství</w:t>
            </w:r>
            <w:r w:rsidR="00581C67">
              <w:rPr>
                <w:b/>
                <w:bCs/>
                <w:u w:val="single"/>
              </w:rPr>
              <w:t xml:space="preserve"> v rámci dodávky</w:t>
            </w:r>
          </w:p>
        </w:tc>
      </w:tr>
      <w:tr w:rsidR="00581C67" w14:paraId="27EE574F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06D9D8FE" w:rsidR="00581C67" w:rsidRDefault="00581C67" w:rsidP="00581C67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3BB61128" w:rsidR="00581C67" w:rsidRDefault="00581C67" w:rsidP="00CE20F5">
            <w:pPr>
              <w:rPr>
                <w:rFonts w:cs="Arial"/>
              </w:rPr>
            </w:pPr>
            <w:r w:rsidRPr="001A49F8">
              <w:rPr>
                <w:rFonts w:cs="Arial"/>
              </w:rPr>
              <w:t xml:space="preserve">Originální vozík pro </w:t>
            </w:r>
            <w:r>
              <w:rPr>
                <w:rFonts w:cs="Arial"/>
              </w:rPr>
              <w:t>umístění dodávaného elektrochirurgického přístroje s možností dodatečného umí</w:t>
            </w:r>
            <w:r w:rsidRPr="001A49F8">
              <w:rPr>
                <w:rFonts w:cs="Arial"/>
              </w:rPr>
              <w:t>s</w:t>
            </w:r>
            <w:r>
              <w:rPr>
                <w:rFonts w:cs="Arial"/>
              </w:rPr>
              <w:t>tění argon-</w:t>
            </w:r>
            <w:proofErr w:type="gramStart"/>
            <w:r>
              <w:rPr>
                <w:rFonts w:cs="Arial"/>
              </w:rPr>
              <w:t>plasma</w:t>
            </w:r>
            <w:proofErr w:type="gramEnd"/>
            <w:r>
              <w:rPr>
                <w:rFonts w:cs="Arial"/>
              </w:rPr>
              <w:t xml:space="preserve"> koagulační jednotky. P</w:t>
            </w:r>
            <w:r w:rsidRPr="001A49F8">
              <w:rPr>
                <w:rFonts w:cs="Arial"/>
              </w:rPr>
              <w:t>rostor pro tlakovou lahev s argonem.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224E6" w14:textId="77777777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581C67" w14:paraId="39F6F330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6068A4F1" w:rsidR="00581C67" w:rsidRDefault="00581C67" w:rsidP="00581C67">
            <w:pPr>
              <w:jc w:val="center"/>
            </w:pPr>
            <w:r>
              <w:lastRenderedPageBreak/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0AF88F7C" w:rsidR="00581C67" w:rsidRDefault="00581C67" w:rsidP="00CE20F5">
            <w:pPr>
              <w:rPr>
                <w:rFonts w:cs="Arial"/>
              </w:rPr>
            </w:pPr>
            <w:r w:rsidRPr="001A49F8">
              <w:rPr>
                <w:rFonts w:cs="Arial"/>
              </w:rPr>
              <w:t>1</w:t>
            </w:r>
            <w:r w:rsidR="00CE20F5">
              <w:rPr>
                <w:rFonts w:cs="Arial"/>
              </w:rPr>
              <w:t xml:space="preserve"> </w:t>
            </w:r>
            <w:r w:rsidRPr="001A49F8">
              <w:rPr>
                <w:rFonts w:cs="Arial"/>
              </w:rPr>
              <w:t>ks propojovací kabel k jednorázovým neutrálním elektrodám.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AD917" w14:textId="77777777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581C67" w14:paraId="33E7C2C1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66407D85" w:rsidR="00581C67" w:rsidRDefault="00581C67" w:rsidP="00581C67">
            <w:pPr>
              <w:jc w:val="center"/>
            </w:pPr>
            <w: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7730" w14:textId="56C4EFD3" w:rsidR="00581C67" w:rsidRDefault="00581C67" w:rsidP="00CE20F5">
            <w:pPr>
              <w:rPr>
                <w:rFonts w:cs="Arial"/>
              </w:rPr>
            </w:pPr>
            <w:r w:rsidRPr="001A49F8">
              <w:rPr>
                <w:rFonts w:cs="Arial"/>
              </w:rPr>
              <w:t>10</w:t>
            </w:r>
            <w:r w:rsidR="00CE20F5">
              <w:rPr>
                <w:rFonts w:cs="Arial"/>
              </w:rPr>
              <w:t xml:space="preserve"> </w:t>
            </w:r>
            <w:r w:rsidRPr="001A49F8">
              <w:rPr>
                <w:rFonts w:cs="Arial"/>
              </w:rPr>
              <w:t>ks jednorázová dělená neutrální elektroda.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1CDA18" w14:textId="77777777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581C67" w14:paraId="47BDF295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595D5" w14:textId="20C79677" w:rsidR="00581C67" w:rsidRDefault="00581C67" w:rsidP="00581C67">
            <w:pPr>
              <w:jc w:val="center"/>
            </w:pPr>
            <w: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E339" w14:textId="514CD0F1" w:rsidR="00581C67" w:rsidRPr="001A49F8" w:rsidRDefault="00581C67" w:rsidP="00CE20F5">
            <w:pPr>
              <w:rPr>
                <w:rFonts w:cs="Arial"/>
              </w:rPr>
            </w:pPr>
            <w:r w:rsidRPr="001A49F8">
              <w:rPr>
                <w:rFonts w:cs="Arial"/>
              </w:rPr>
              <w:t>1</w:t>
            </w:r>
            <w:r w:rsidR="00CE20F5">
              <w:rPr>
                <w:rFonts w:cs="Arial"/>
              </w:rPr>
              <w:t xml:space="preserve"> </w:t>
            </w:r>
            <w:r w:rsidRPr="001A49F8">
              <w:rPr>
                <w:rFonts w:cs="Arial"/>
              </w:rPr>
              <w:t>ks nožní spínač s min. dvěma pedály pro řez a</w:t>
            </w:r>
            <w:r w:rsidR="00CE20F5">
              <w:rPr>
                <w:rFonts w:cs="Arial"/>
              </w:rPr>
              <w:t> </w:t>
            </w:r>
            <w:r w:rsidRPr="001A49F8">
              <w:rPr>
                <w:rFonts w:cs="Arial"/>
              </w:rPr>
              <w:t>koagulaci.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66C931" w14:textId="77777777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411B37" w14:textId="77777777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581C67" w14:paraId="3F371FDB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E5BB" w14:textId="101BF9E1" w:rsidR="00581C67" w:rsidRDefault="00581C67" w:rsidP="00581C67">
            <w:pPr>
              <w:jc w:val="center"/>
            </w:pPr>
            <w: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0B01" w14:textId="6DE44782" w:rsidR="00581C67" w:rsidRPr="001A49F8" w:rsidRDefault="00581C67" w:rsidP="00CE20F5">
            <w:pPr>
              <w:rPr>
                <w:rFonts w:cs="Arial"/>
              </w:rPr>
            </w:pPr>
            <w:r w:rsidRPr="001A49F8">
              <w:rPr>
                <w:rFonts w:cs="Arial"/>
              </w:rPr>
              <w:t>1</w:t>
            </w:r>
            <w:r w:rsidR="00CE20F5">
              <w:rPr>
                <w:rFonts w:cs="Arial"/>
              </w:rPr>
              <w:t xml:space="preserve"> </w:t>
            </w:r>
            <w:r w:rsidRPr="001A49F8">
              <w:rPr>
                <w:rFonts w:cs="Arial"/>
              </w:rPr>
              <w:t>ks propojovací kabel k endoskopickým instrumentariím.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5BF78F" w14:textId="77777777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50CC0" w14:textId="77777777" w:rsidR="00581C67" w:rsidRPr="00E059EA" w:rsidRDefault="00581C67" w:rsidP="00CE20F5">
            <w:pPr>
              <w:rPr>
                <w:color w:val="FF0000"/>
              </w:rPr>
            </w:pPr>
          </w:p>
        </w:tc>
      </w:tr>
      <w:tr w:rsidR="00581C67" w14:paraId="0AEAD566" w14:textId="77777777" w:rsidTr="00CE20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4283" w14:textId="5B7CC082" w:rsidR="00581C67" w:rsidRDefault="00581C67" w:rsidP="00581C67">
            <w:pPr>
              <w:jc w:val="center"/>
            </w:pPr>
            <w: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94C0" w14:textId="69982C80" w:rsidR="00581C67" w:rsidRPr="001A49F8" w:rsidRDefault="00581C67" w:rsidP="00CE20F5">
            <w:pPr>
              <w:rPr>
                <w:rFonts w:cs="Arial"/>
              </w:rPr>
            </w:pPr>
            <w:r w:rsidRPr="001A49F8">
              <w:rPr>
                <w:rFonts w:cs="Arial"/>
              </w:rPr>
              <w:t>1</w:t>
            </w:r>
            <w:r w:rsidR="00CE20F5">
              <w:rPr>
                <w:rFonts w:cs="Arial"/>
              </w:rPr>
              <w:t xml:space="preserve"> </w:t>
            </w:r>
            <w:r w:rsidRPr="001A49F8">
              <w:rPr>
                <w:rFonts w:cs="Arial"/>
              </w:rPr>
              <w:t>ks kabel ochranného pospojení.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3958A6" w14:textId="77777777" w:rsidR="00581C67" w:rsidRPr="00670F14" w:rsidRDefault="00581C67" w:rsidP="00581C6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ABC68" w14:textId="77777777" w:rsidR="00581C67" w:rsidRPr="00E059EA" w:rsidRDefault="00581C67" w:rsidP="00CE20F5">
            <w:pPr>
              <w:rPr>
                <w:color w:val="FF0000"/>
              </w:rPr>
            </w:pPr>
          </w:p>
        </w:tc>
      </w:tr>
    </w:tbl>
    <w:p w14:paraId="7AC63574" w14:textId="77777777" w:rsidR="00E9232E" w:rsidRDefault="00E9232E" w:rsidP="00233176">
      <w:pPr>
        <w:jc w:val="both"/>
        <w:rPr>
          <w:rFonts w:cs="Arial"/>
          <w:b/>
          <w:bCs/>
        </w:rPr>
      </w:pPr>
    </w:p>
    <w:p w14:paraId="6502C7F5" w14:textId="3E5C6CC9" w:rsidR="00233176" w:rsidRPr="00E9232E" w:rsidRDefault="00233176" w:rsidP="00233176">
      <w:pPr>
        <w:jc w:val="both"/>
        <w:rPr>
          <w:i/>
          <w:sz w:val="18"/>
          <w:szCs w:val="18"/>
        </w:rPr>
      </w:pPr>
      <w:r w:rsidRPr="00E9232E">
        <w:rPr>
          <w:rFonts w:cs="Arial"/>
          <w:b/>
          <w:bCs/>
          <w:sz w:val="18"/>
          <w:szCs w:val="18"/>
        </w:rPr>
        <w:t>*</w:t>
      </w:r>
      <w:r w:rsidRPr="00E9232E">
        <w:rPr>
          <w:i/>
          <w:sz w:val="18"/>
          <w:szCs w:val="18"/>
        </w:rPr>
        <w:t xml:space="preserve"> 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 </w:t>
      </w:r>
    </w:p>
    <w:p w14:paraId="5EF73F3B" w14:textId="77777777" w:rsidR="00344E00" w:rsidRPr="00E9232E" w:rsidRDefault="00344E00" w:rsidP="006F261C">
      <w:pPr>
        <w:spacing w:before="240" w:after="120"/>
        <w:jc w:val="both"/>
        <w:rPr>
          <w:b/>
          <w:bCs/>
          <w:szCs w:val="20"/>
        </w:rPr>
      </w:pPr>
      <w:r w:rsidRPr="00E9232E">
        <w:rPr>
          <w:b/>
          <w:bCs/>
          <w:szCs w:val="20"/>
        </w:rPr>
        <w:t>Doplňující informace:</w:t>
      </w:r>
    </w:p>
    <w:p w14:paraId="4893C88E" w14:textId="77777777" w:rsidR="00344E00" w:rsidRPr="00E9232E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E9232E">
        <w:rPr>
          <w:szCs w:val="20"/>
        </w:rPr>
        <w:t>v rámci záruky budou BTK prováděny zdarma</w:t>
      </w:r>
    </w:p>
    <w:p w14:paraId="6881BBDC" w14:textId="5E8DFF5B" w:rsidR="00344E00" w:rsidRPr="00E9232E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E9232E">
        <w:rPr>
          <w:szCs w:val="20"/>
        </w:rPr>
        <w:t>klasifikační třída zdravotnického přístroje</w:t>
      </w:r>
      <w:r w:rsidR="00F707B9" w:rsidRPr="00E9232E">
        <w:rPr>
          <w:szCs w:val="20"/>
        </w:rPr>
        <w:t>:</w:t>
      </w:r>
      <w:r w:rsidRPr="00E9232E">
        <w:rPr>
          <w:szCs w:val="20"/>
        </w:rPr>
        <w:tab/>
      </w:r>
      <w:r w:rsidRPr="00E9232E">
        <w:rPr>
          <w:szCs w:val="20"/>
        </w:rPr>
        <w:tab/>
      </w:r>
      <w:r w:rsidRPr="00E9232E">
        <w:rPr>
          <w:szCs w:val="20"/>
        </w:rPr>
        <w:tab/>
      </w:r>
      <w:r w:rsidRPr="00E9232E">
        <w:rPr>
          <w:szCs w:val="20"/>
          <w:highlight w:val="yellow"/>
        </w:rPr>
        <w:t xml:space="preserve">…………… </w:t>
      </w:r>
      <w:r w:rsidRPr="00E9232E">
        <w:rPr>
          <w:color w:val="FF0000"/>
          <w:szCs w:val="20"/>
          <w:highlight w:val="yellow"/>
        </w:rPr>
        <w:t>(doplní dodavatel)</w:t>
      </w:r>
    </w:p>
    <w:p w14:paraId="387B716F" w14:textId="63634C03" w:rsidR="00344E00" w:rsidRPr="00E9232E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E9232E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E9232E">
        <w:rPr>
          <w:szCs w:val="20"/>
        </w:rPr>
        <w:t>:</w:t>
      </w:r>
      <w:r w:rsidRPr="00E9232E">
        <w:rPr>
          <w:szCs w:val="20"/>
        </w:rPr>
        <w:tab/>
      </w:r>
      <w:r w:rsidRPr="00E9232E">
        <w:rPr>
          <w:szCs w:val="20"/>
        </w:rPr>
        <w:tab/>
      </w:r>
      <w:r w:rsidRPr="00E9232E">
        <w:rPr>
          <w:szCs w:val="20"/>
        </w:rPr>
        <w:tab/>
      </w:r>
      <w:r w:rsidRPr="00E9232E">
        <w:rPr>
          <w:szCs w:val="20"/>
          <w:highlight w:val="yellow"/>
        </w:rPr>
        <w:t>……………</w:t>
      </w:r>
      <w:r w:rsidR="00CE20F5" w:rsidRPr="00E9232E">
        <w:rPr>
          <w:szCs w:val="20"/>
          <w:highlight w:val="yellow"/>
        </w:rPr>
        <w:t xml:space="preserve"> </w:t>
      </w:r>
      <w:r w:rsidRPr="00E9232E">
        <w:rPr>
          <w:color w:val="FF0000"/>
          <w:szCs w:val="20"/>
          <w:highlight w:val="yellow"/>
        </w:rPr>
        <w:t>(doplní dodavatel)</w:t>
      </w:r>
    </w:p>
    <w:sectPr w:rsidR="00344E00" w:rsidRPr="00E92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FFA4" w14:textId="77777777" w:rsidR="005D0904" w:rsidRDefault="005D0904" w:rsidP="00344E00">
      <w:r>
        <w:separator/>
      </w:r>
    </w:p>
  </w:endnote>
  <w:endnote w:type="continuationSeparator" w:id="0">
    <w:p w14:paraId="5C8C8434" w14:textId="77777777" w:rsidR="005D0904" w:rsidRDefault="005D090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1C27" w14:textId="77777777" w:rsidR="004A033D" w:rsidRDefault="004A03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4C970" w14:textId="77777777" w:rsidR="004A033D" w:rsidRDefault="004A03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E825B" w14:textId="77777777" w:rsidR="005D0904" w:rsidRDefault="005D0904" w:rsidP="00344E00">
      <w:r>
        <w:separator/>
      </w:r>
    </w:p>
  </w:footnote>
  <w:footnote w:type="continuationSeparator" w:id="0">
    <w:p w14:paraId="7522B7EC" w14:textId="77777777" w:rsidR="005D0904" w:rsidRDefault="005D090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1821" w14:textId="77777777" w:rsidR="004A033D" w:rsidRDefault="004A03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5D8CEB66" w:rsidR="00344E00" w:rsidRDefault="00E9232E" w:rsidP="004A033D">
    <w:pPr>
      <w:pStyle w:val="Zhlav"/>
      <w:jc w:val="center"/>
    </w:pPr>
    <w:r>
      <w:rPr>
        <w:noProof/>
      </w:rPr>
      <w:drawing>
        <wp:inline distT="0" distB="0" distL="0" distR="0" wp14:anchorId="61AC9225" wp14:editId="346F7726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6C66" w14:textId="77777777" w:rsidR="004A033D" w:rsidRDefault="004A03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14BFB"/>
    <w:multiLevelType w:val="hybridMultilevel"/>
    <w:tmpl w:val="E2DEFAFE"/>
    <w:lvl w:ilvl="0" w:tplc="939C491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3"/>
  </w:num>
  <w:num w:numId="2" w16cid:durableId="1355644827">
    <w:abstractNumId w:val="2"/>
  </w:num>
  <w:num w:numId="3" w16cid:durableId="719474584">
    <w:abstractNumId w:val="1"/>
  </w:num>
  <w:num w:numId="4" w16cid:durableId="1131174624">
    <w:abstractNumId w:val="4"/>
  </w:num>
  <w:num w:numId="5" w16cid:durableId="1899583554">
    <w:abstractNumId w:val="0"/>
  </w:num>
  <w:num w:numId="6" w16cid:durableId="19482670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3332F"/>
    <w:rsid w:val="00177A19"/>
    <w:rsid w:val="001843AE"/>
    <w:rsid w:val="001A4508"/>
    <w:rsid w:val="001F58C4"/>
    <w:rsid w:val="00233176"/>
    <w:rsid w:val="00260346"/>
    <w:rsid w:val="00283BD1"/>
    <w:rsid w:val="00284B2A"/>
    <w:rsid w:val="002C55A8"/>
    <w:rsid w:val="002D6460"/>
    <w:rsid w:val="0030717E"/>
    <w:rsid w:val="00344E00"/>
    <w:rsid w:val="00362C77"/>
    <w:rsid w:val="00384164"/>
    <w:rsid w:val="003932B8"/>
    <w:rsid w:val="003A76FB"/>
    <w:rsid w:val="003C218D"/>
    <w:rsid w:val="00443439"/>
    <w:rsid w:val="004A033D"/>
    <w:rsid w:val="004C0BFF"/>
    <w:rsid w:val="004F0BD5"/>
    <w:rsid w:val="005237DA"/>
    <w:rsid w:val="00581C67"/>
    <w:rsid w:val="005D0904"/>
    <w:rsid w:val="00631FFC"/>
    <w:rsid w:val="00637F7C"/>
    <w:rsid w:val="00672E66"/>
    <w:rsid w:val="006840A2"/>
    <w:rsid w:val="006A702C"/>
    <w:rsid w:val="006C2B09"/>
    <w:rsid w:val="006C435A"/>
    <w:rsid w:val="006C5A72"/>
    <w:rsid w:val="006D6B35"/>
    <w:rsid w:val="006F261C"/>
    <w:rsid w:val="00710581"/>
    <w:rsid w:val="007138FF"/>
    <w:rsid w:val="0074295E"/>
    <w:rsid w:val="00747A11"/>
    <w:rsid w:val="00772472"/>
    <w:rsid w:val="00787F6E"/>
    <w:rsid w:val="007F53BA"/>
    <w:rsid w:val="008041C5"/>
    <w:rsid w:val="0080437C"/>
    <w:rsid w:val="00815FE5"/>
    <w:rsid w:val="00855AAD"/>
    <w:rsid w:val="008C0002"/>
    <w:rsid w:val="008C6190"/>
    <w:rsid w:val="00952276"/>
    <w:rsid w:val="00955DA3"/>
    <w:rsid w:val="00961FB1"/>
    <w:rsid w:val="009B1AF1"/>
    <w:rsid w:val="009E12C8"/>
    <w:rsid w:val="009F2C84"/>
    <w:rsid w:val="00A454AA"/>
    <w:rsid w:val="00A50807"/>
    <w:rsid w:val="00AA0935"/>
    <w:rsid w:val="00AD33B0"/>
    <w:rsid w:val="00AD49EC"/>
    <w:rsid w:val="00B02A11"/>
    <w:rsid w:val="00B542D2"/>
    <w:rsid w:val="00B602CC"/>
    <w:rsid w:val="00C0302E"/>
    <w:rsid w:val="00C30597"/>
    <w:rsid w:val="00C35D86"/>
    <w:rsid w:val="00C56A3B"/>
    <w:rsid w:val="00C920C0"/>
    <w:rsid w:val="00CE20F5"/>
    <w:rsid w:val="00CE6ACC"/>
    <w:rsid w:val="00CF582B"/>
    <w:rsid w:val="00D02DF3"/>
    <w:rsid w:val="00D20CF3"/>
    <w:rsid w:val="00D77BF6"/>
    <w:rsid w:val="00DC7AD4"/>
    <w:rsid w:val="00DD371D"/>
    <w:rsid w:val="00DF1AED"/>
    <w:rsid w:val="00E30C72"/>
    <w:rsid w:val="00E4061F"/>
    <w:rsid w:val="00E44144"/>
    <w:rsid w:val="00E9232E"/>
    <w:rsid w:val="00EA1070"/>
    <w:rsid w:val="00EF6E53"/>
    <w:rsid w:val="00F51825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763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10</cp:revision>
  <dcterms:created xsi:type="dcterms:W3CDTF">2023-02-27T07:26:00Z</dcterms:created>
  <dcterms:modified xsi:type="dcterms:W3CDTF">2023-03-09T20:57:00Z</dcterms:modified>
</cp:coreProperties>
</file>